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D8" w:rsidRPr="001F3DEB" w:rsidRDefault="003C52D8" w:rsidP="003C52D8">
      <w:pPr>
        <w:spacing w:after="8" w:line="275" w:lineRule="exact"/>
        <w:jc w:val="right"/>
        <w:textAlignment w:val="baseline"/>
        <w:rPr>
          <w:rFonts w:asciiTheme="majorHAnsi" w:hAnsiTheme="majorHAnsi" w:cs="Times New Roman"/>
          <w:b/>
          <w:u w:val="single"/>
        </w:rPr>
      </w:pPr>
      <w:bookmarkStart w:id="0" w:name="_GoBack"/>
      <w:bookmarkEnd w:id="0"/>
      <w:proofErr w:type="spellStart"/>
      <w:r w:rsidRPr="001F3DEB">
        <w:rPr>
          <w:rFonts w:asciiTheme="majorHAnsi" w:hAnsiTheme="majorHAnsi" w:cs="Times New Roman"/>
          <w:b/>
          <w:u w:val="single"/>
        </w:rPr>
        <w:t>C&amp;SAnnexure-VI</w:t>
      </w:r>
      <w:proofErr w:type="spellEnd"/>
    </w:p>
    <w:p w:rsidR="003C52D8" w:rsidRPr="001F3DEB" w:rsidRDefault="003C52D8" w:rsidP="003C52D8">
      <w:pPr>
        <w:spacing w:after="8" w:line="275" w:lineRule="exact"/>
        <w:jc w:val="center"/>
        <w:textAlignment w:val="baseline"/>
        <w:rPr>
          <w:rFonts w:asciiTheme="majorHAnsi" w:hAnsiTheme="majorHAnsi" w:cs="Times New Roman"/>
          <w:b/>
          <w:u w:val="single"/>
        </w:rPr>
      </w:pPr>
    </w:p>
    <w:p w:rsidR="003C52D8" w:rsidRPr="00537E47" w:rsidRDefault="003C52D8" w:rsidP="003C52D8">
      <w:pPr>
        <w:spacing w:after="8" w:line="275" w:lineRule="exact"/>
        <w:jc w:val="center"/>
        <w:textAlignment w:val="baseline"/>
        <w:rPr>
          <w:rFonts w:asciiTheme="majorHAnsi" w:hAnsiTheme="majorHAnsi" w:cs="Times New Roman"/>
          <w:b/>
          <w:u w:val="single"/>
        </w:rPr>
      </w:pPr>
      <w:r w:rsidRPr="00537E47">
        <w:rPr>
          <w:rFonts w:asciiTheme="majorHAnsi" w:hAnsiTheme="majorHAnsi" w:cs="Times New Roman"/>
          <w:b/>
          <w:u w:val="single"/>
        </w:rPr>
        <w:t>Format of Letter Confirming the Lien on Fixed Deposit Receipt</w:t>
      </w:r>
    </w:p>
    <w:p w:rsidR="003C52D8" w:rsidRPr="00537E47" w:rsidRDefault="003C52D8" w:rsidP="003C52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537E47">
        <w:rPr>
          <w:rFonts w:asciiTheme="majorHAnsi" w:eastAsia="Garamond" w:hAnsiTheme="majorHAnsi" w:cs="Times New Roman"/>
          <w:color w:val="000000"/>
          <w:spacing w:val="-5"/>
        </w:rPr>
        <w:t>(On the Letter Head of Bank)</w:t>
      </w:r>
    </w:p>
    <w:p w:rsidR="003C52D8" w:rsidRPr="001F3DEB" w:rsidRDefault="003C52D8" w:rsidP="003C52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To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Metropolitan Clearing Corporation of India Ltd.</w:t>
      </w:r>
      <w:proofErr w:type="gramEnd"/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Reliable Tech Park, 403-A, B-Wing, 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4th Floor, Thane-</w:t>
      </w: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Belapur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Road, 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Airoli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(E), </w:t>
      </w: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Navi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Mumbai - 400708, India.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Dear Sir /Madam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We refer to the fixed deposit receipt (FDR) bearing no. ___________ dated _________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for  </w:t>
      </w: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Rs</w:t>
      </w:r>
      <w:proofErr w:type="spellEnd"/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>.______________</w:t>
      </w:r>
      <w:r w:rsidRPr="001F3DEB">
        <w:rPr>
          <w:rFonts w:asciiTheme="majorHAnsi" w:hAnsiTheme="majorHAnsi"/>
        </w:rPr>
        <w:t xml:space="preserve"> </w:t>
      </w:r>
      <w:r w:rsidRPr="001F3DEB">
        <w:rPr>
          <w:rFonts w:asciiTheme="majorHAnsi" w:eastAsia="Garamond" w:hAnsiTheme="majorHAnsi" w:cs="Times New Roman"/>
          <w:color w:val="000000"/>
          <w:spacing w:val="-5"/>
        </w:rPr>
        <w:t>issued in the name of Metropolitan Clearing Corporation of India Ltd. (MCCIL)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We hereby agree and confirm that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1. There is no lock in period for encashment of the said FDR.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2. The amount under the said FDR would be paid to you on demand, at any point of time without any 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reference</w:t>
      </w:r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to the ________________ (name of clearing member).    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3. Encashment whether premature or otherwise would not require any clearance from any other authority /     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person</w:t>
      </w:r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>.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4. We agree that on encashment of FDR, the interest accrued will also be released to you. </w:t>
      </w:r>
    </w:p>
    <w:p w:rsidR="003C52D8" w:rsidRPr="001F3DEB" w:rsidRDefault="003C52D8" w:rsidP="003C52D8">
      <w:pPr>
        <w:spacing w:after="8" w:line="360" w:lineRule="auto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5. We agree that the FDR will be renewed for such periods as per the instructions of the Member or Custodian      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   </w:t>
      </w: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or</w:t>
      </w:r>
      <w:proofErr w:type="gram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Metropolitan Clearing Corporation of India Ltd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</w:rPr>
        <w:t>Yours faithfully,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  <w:proofErr w:type="spellStart"/>
      <w:r w:rsidRPr="001F3DEB">
        <w:rPr>
          <w:rFonts w:asciiTheme="majorHAnsi" w:eastAsia="Garamond" w:hAnsiTheme="majorHAnsi" w:cs="Times New Roman"/>
          <w:b/>
          <w:color w:val="000000"/>
          <w:spacing w:val="-5"/>
        </w:rPr>
        <w:t>Authorised</w:t>
      </w:r>
      <w:proofErr w:type="spellEnd"/>
      <w:r w:rsidRPr="001F3DEB">
        <w:rPr>
          <w:rFonts w:asciiTheme="majorHAnsi" w:eastAsia="Garamond" w:hAnsiTheme="majorHAnsi" w:cs="Times New Roman"/>
          <w:b/>
          <w:color w:val="000000"/>
          <w:spacing w:val="-5"/>
        </w:rPr>
        <w:t xml:space="preserve"> Signatory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(Bank Stamp/Seal)</w:t>
      </w: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3C52D8" w:rsidRPr="001F3DEB" w:rsidRDefault="003C52D8" w:rsidP="003C52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To be typed on Bank’s letter head                                                                                     </w:t>
      </w:r>
    </w:p>
    <w:p w:rsidR="00B30B3F" w:rsidRDefault="00B30B3F"/>
    <w:sectPr w:rsidR="00B30B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A1" w:rsidRDefault="00EE0FA1" w:rsidP="007B6DB5">
      <w:pPr>
        <w:spacing w:after="0" w:line="240" w:lineRule="auto"/>
      </w:pPr>
      <w:r>
        <w:separator/>
      </w:r>
    </w:p>
  </w:endnote>
  <w:endnote w:type="continuationSeparator" w:id="0">
    <w:p w:rsidR="00EE0FA1" w:rsidRDefault="00EE0FA1" w:rsidP="007B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A1" w:rsidRDefault="00EE0FA1" w:rsidP="007B6DB5">
      <w:pPr>
        <w:spacing w:after="0" w:line="240" w:lineRule="auto"/>
      </w:pPr>
      <w:r>
        <w:separator/>
      </w:r>
    </w:p>
  </w:footnote>
  <w:footnote w:type="continuationSeparator" w:id="0">
    <w:p w:rsidR="00EE0FA1" w:rsidRDefault="00EE0FA1" w:rsidP="007B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B5" w:rsidRDefault="007B6DB5" w:rsidP="007B6DB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D8"/>
    <w:rsid w:val="00310BF6"/>
    <w:rsid w:val="003C52D8"/>
    <w:rsid w:val="007B6DB5"/>
    <w:rsid w:val="008E7DC5"/>
    <w:rsid w:val="009E61F9"/>
    <w:rsid w:val="00B30B3F"/>
    <w:rsid w:val="00D304A3"/>
    <w:rsid w:val="00E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B5"/>
  </w:style>
  <w:style w:type="paragraph" w:styleId="Footer">
    <w:name w:val="footer"/>
    <w:basedOn w:val="Normal"/>
    <w:link w:val="FooterChar"/>
    <w:uiPriority w:val="99"/>
    <w:unhideWhenUsed/>
    <w:rsid w:val="007B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B5"/>
  </w:style>
  <w:style w:type="paragraph" w:styleId="BalloonText">
    <w:name w:val="Balloon Text"/>
    <w:basedOn w:val="Normal"/>
    <w:link w:val="BalloonTextChar"/>
    <w:uiPriority w:val="99"/>
    <w:semiHidden/>
    <w:unhideWhenUsed/>
    <w:rsid w:val="007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B5"/>
  </w:style>
  <w:style w:type="paragraph" w:styleId="Footer">
    <w:name w:val="footer"/>
    <w:basedOn w:val="Normal"/>
    <w:link w:val="FooterChar"/>
    <w:uiPriority w:val="99"/>
    <w:unhideWhenUsed/>
    <w:rsid w:val="007B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B5"/>
  </w:style>
  <w:style w:type="paragraph" w:styleId="BalloonText">
    <w:name w:val="Balloon Text"/>
    <w:basedOn w:val="Normal"/>
    <w:link w:val="BalloonTextChar"/>
    <w:uiPriority w:val="99"/>
    <w:semiHidden/>
    <w:unhideWhenUsed/>
    <w:rsid w:val="007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Khan/MCCIL/Member Compliances</dc:creator>
  <cp:lastModifiedBy>AmarS1070</cp:lastModifiedBy>
  <cp:revision>7</cp:revision>
  <cp:lastPrinted>2018-10-04T12:06:00Z</cp:lastPrinted>
  <dcterms:created xsi:type="dcterms:W3CDTF">2018-10-04T06:58:00Z</dcterms:created>
  <dcterms:modified xsi:type="dcterms:W3CDTF">2018-10-04T12:06:00Z</dcterms:modified>
</cp:coreProperties>
</file>